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EA0A" w14:textId="68ED9A11" w:rsidR="00D01568" w:rsidRPr="008F3C43" w:rsidRDefault="00D01568" w:rsidP="00D01568">
      <w:pPr>
        <w:spacing w:line="400" w:lineRule="exact"/>
        <w:jc w:val="left"/>
        <w:rPr>
          <w:rFonts w:ascii="游明朝" w:eastAsia="游明朝" w:hAnsi="游明朝" w:cs="MS-Mincho"/>
          <w:color w:val="000000" w:themeColor="text1"/>
          <w:kern w:val="0"/>
          <w:szCs w:val="21"/>
        </w:rPr>
      </w:pP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（様式10）</w:t>
      </w:r>
    </w:p>
    <w:p w14:paraId="4732340F" w14:textId="77777777" w:rsidR="00D01568" w:rsidRPr="008F3C43" w:rsidRDefault="005523A0" w:rsidP="00E31E9E">
      <w:pPr>
        <w:spacing w:beforeLines="100" w:before="240" w:afterLines="300" w:after="720" w:line="400" w:lineRule="exact"/>
        <w:jc w:val="center"/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</w:pPr>
      <w:bookmarkStart w:id="0" w:name="_GoBack"/>
      <w:r w:rsidRPr="008F3C43">
        <w:rPr>
          <w:rFonts w:ascii="游明朝" w:eastAsia="游明朝" w:hAnsi="游明朝" w:cs="MS-Mincho" w:hint="eastAsia"/>
          <w:color w:val="000000" w:themeColor="text1"/>
          <w:kern w:val="0"/>
          <w:sz w:val="24"/>
          <w:szCs w:val="21"/>
        </w:rPr>
        <w:t>長期欠席者特例措置適用申請</w:t>
      </w:r>
      <w:r w:rsidR="00D01568" w:rsidRPr="008F3C43">
        <w:rPr>
          <w:rFonts w:ascii="游明朝" w:eastAsia="游明朝" w:hAnsi="游明朝" w:cs="MS-Mincho" w:hint="eastAsia"/>
          <w:color w:val="000000" w:themeColor="text1"/>
          <w:kern w:val="0"/>
          <w:sz w:val="24"/>
          <w:szCs w:val="21"/>
        </w:rPr>
        <w:t>書</w:t>
      </w:r>
    </w:p>
    <w:bookmarkEnd w:id="0"/>
    <w:p w14:paraId="6C0406A7" w14:textId="77777777" w:rsidR="00D01568" w:rsidRPr="008F3C43" w:rsidRDefault="00D01568" w:rsidP="00D01568">
      <w:pPr>
        <w:spacing w:line="400" w:lineRule="exact"/>
        <w:jc w:val="left"/>
        <w:rPr>
          <w:rFonts w:ascii="游明朝" w:eastAsia="游明朝" w:hAnsi="游明朝" w:cs="MS-Mincho"/>
          <w:color w:val="000000" w:themeColor="text1"/>
          <w:kern w:val="0"/>
          <w:szCs w:val="21"/>
        </w:rPr>
      </w:pPr>
      <w:r w:rsidRPr="008F3C43">
        <w:rPr>
          <w:rFonts w:ascii="游明朝" w:eastAsia="游明朝" w:hAnsi="游明朝" w:cs="MS-Mincho"/>
          <w:color w:val="000000" w:themeColor="text1"/>
          <w:kern w:val="0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Cs w:val="21"/>
        </w:rPr>
        <w:tab/>
      </w: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 xml:space="preserve">　　令和</w:t>
      </w:r>
      <w:r w:rsidR="005523A0"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７</w:t>
      </w: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年　　　月　　　日</w:t>
      </w:r>
    </w:p>
    <w:p w14:paraId="71802163" w14:textId="77777777" w:rsidR="00D01568" w:rsidRPr="008F3C43" w:rsidRDefault="00D01568" w:rsidP="00E31E9E">
      <w:pPr>
        <w:spacing w:beforeLines="100" w:before="240" w:line="400" w:lineRule="exact"/>
        <w:jc w:val="left"/>
        <w:rPr>
          <w:rFonts w:ascii="游明朝" w:eastAsia="游明朝" w:hAnsi="游明朝" w:cs="MS-Mincho"/>
          <w:color w:val="000000" w:themeColor="text1"/>
          <w:kern w:val="0"/>
          <w:szCs w:val="21"/>
        </w:rPr>
      </w:pP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 xml:space="preserve">　北九州市立高等学校長　殿</w:t>
      </w:r>
    </w:p>
    <w:p w14:paraId="5B8DC262" w14:textId="77777777" w:rsidR="00D01568" w:rsidRPr="008F3C43" w:rsidRDefault="00D01568" w:rsidP="00E31E9E">
      <w:pPr>
        <w:spacing w:beforeLines="200" w:before="480" w:line="360" w:lineRule="exact"/>
        <w:rPr>
          <w:rFonts w:ascii="游明朝" w:eastAsia="游明朝" w:hAnsi="游明朝" w:cs="Times New Roman"/>
          <w:color w:val="000000" w:themeColor="text1"/>
          <w:szCs w:val="20"/>
        </w:rPr>
      </w:pPr>
      <w:r w:rsidRPr="008F3C43">
        <w:rPr>
          <w:rFonts w:ascii="游明朝" w:eastAsia="游明朝" w:hAnsi="游明朝" w:hint="eastAsia"/>
          <w:b/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4239E9" wp14:editId="65B48851">
                <wp:simplePos x="0" y="0"/>
                <wp:positionH relativeFrom="column">
                  <wp:posOffset>4643120</wp:posOffset>
                </wp:positionH>
                <wp:positionV relativeFrom="paragraph">
                  <wp:posOffset>99060</wp:posOffset>
                </wp:positionV>
                <wp:extent cx="732790" cy="673100"/>
                <wp:effectExtent l="0" t="0" r="10160" b="1270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157A3" w14:textId="77777777" w:rsidR="00416092" w:rsidRPr="0012674B" w:rsidRDefault="00416092" w:rsidP="00D015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39E9" id="Rectangle 12" o:spid="_x0000_s1026" style="position:absolute;left:0;text-align:left;margin-left:365.6pt;margin-top:7.8pt;width:57.7pt;height:5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" filled="f">
                <v:stroke dashstyle="dash"/>
                <v:textbox inset="5.85pt,.7pt,5.85pt,.7pt">
                  <w:txbxContent>
                    <w:p w14:paraId="4BF157A3" w14:textId="77777777" w:rsidR="00416092" w:rsidRPr="0012674B" w:rsidRDefault="00416092" w:rsidP="00D01568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3C43">
        <w:rPr>
          <w:rFonts w:ascii="游明朝" w:eastAsia="游明朝" w:hAnsi="游明朝" w:cs="Times New Roman"/>
          <w:color w:val="000000" w:themeColor="text1"/>
          <w:szCs w:val="20"/>
        </w:rPr>
        <w:tab/>
      </w:r>
      <w:r w:rsidRPr="008F3C43">
        <w:rPr>
          <w:rFonts w:ascii="游明朝" w:eastAsia="游明朝" w:hAnsi="游明朝" w:cs="Times New Roman"/>
          <w:color w:val="000000" w:themeColor="text1"/>
          <w:szCs w:val="20"/>
        </w:rPr>
        <w:tab/>
      </w:r>
      <w:r w:rsidRPr="008F3C43">
        <w:rPr>
          <w:rFonts w:ascii="游明朝" w:eastAsia="游明朝" w:hAnsi="游明朝" w:cs="Times New Roman"/>
          <w:color w:val="000000" w:themeColor="text1"/>
          <w:szCs w:val="20"/>
        </w:rPr>
        <w:tab/>
      </w:r>
      <w:r w:rsidRPr="008F3C43">
        <w:rPr>
          <w:rFonts w:ascii="游明朝" w:eastAsia="游明朝" w:hAnsi="游明朝" w:cs="Times New Roman"/>
          <w:color w:val="000000" w:themeColor="text1"/>
          <w:szCs w:val="20"/>
        </w:rPr>
        <w:tab/>
      </w:r>
      <w:r w:rsidRPr="008F3C43">
        <w:rPr>
          <w:rFonts w:ascii="游明朝" w:eastAsia="游明朝" w:hAnsi="游明朝" w:cs="Times New Roman"/>
          <w:color w:val="000000" w:themeColor="text1"/>
          <w:szCs w:val="20"/>
        </w:rPr>
        <w:tab/>
      </w:r>
      <w:r w:rsidRPr="008F3C43">
        <w:rPr>
          <w:rFonts w:ascii="游明朝" w:eastAsia="游明朝" w:hAnsi="游明朝" w:cs="Times New Roman" w:hint="eastAsia"/>
          <w:color w:val="000000" w:themeColor="text1"/>
          <w:szCs w:val="20"/>
          <w:u w:val="single"/>
        </w:rPr>
        <w:t xml:space="preserve">　　　　　　　　　　　　</w:t>
      </w:r>
      <w:r w:rsidRPr="008F3C43">
        <w:rPr>
          <w:rFonts w:ascii="游明朝" w:eastAsia="游明朝" w:hAnsi="游明朝" w:cs="Times New Roman" w:hint="eastAsia"/>
          <w:color w:val="000000" w:themeColor="text1"/>
          <w:szCs w:val="20"/>
        </w:rPr>
        <w:t>学校長　　印</w:t>
      </w:r>
    </w:p>
    <w:p w14:paraId="68670756" w14:textId="77777777" w:rsidR="00D01568" w:rsidRPr="008F3C43" w:rsidRDefault="00D01568" w:rsidP="00B23DCC">
      <w:pPr>
        <w:spacing w:beforeLines="500" w:before="1200" w:afterLines="50" w:after="120" w:line="360" w:lineRule="exact"/>
        <w:jc w:val="left"/>
        <w:rPr>
          <w:rFonts w:ascii="游明朝" w:eastAsia="游明朝" w:hAnsi="游明朝" w:cs="MS-Mincho"/>
          <w:color w:val="000000" w:themeColor="text1"/>
          <w:kern w:val="0"/>
          <w:szCs w:val="21"/>
        </w:rPr>
      </w:pP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 xml:space="preserve">　貴校</w:t>
      </w:r>
      <w:r w:rsidR="00E31E9E"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に</w:t>
      </w: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志願予定の本校生徒（卒業生）　　　　　　　の状況は</w:t>
      </w:r>
      <w:r w:rsidR="00E31E9E"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，要項（九）による特例措置の対象者に該当するため，当該特例措置を適用される</w:t>
      </w: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ようお願いします。</w:t>
      </w:r>
    </w:p>
    <w:p w14:paraId="539150FF" w14:textId="77777777" w:rsidR="005523A0" w:rsidRPr="008F3C43" w:rsidRDefault="00E31E9E" w:rsidP="005523A0">
      <w:pPr>
        <w:widowControl/>
        <w:spacing w:beforeLines="500" w:before="1200"/>
        <w:jc w:val="left"/>
        <w:rPr>
          <w:rFonts w:ascii="游明朝" w:eastAsia="游明朝" w:hAnsi="游明朝" w:cs="MS-Mincho"/>
          <w:color w:val="000000" w:themeColor="text1"/>
          <w:kern w:val="0"/>
          <w:szCs w:val="21"/>
        </w:rPr>
      </w:pPr>
      <w:r w:rsidRPr="008F3C43">
        <w:rPr>
          <w:rFonts w:ascii="游明朝" w:eastAsia="游明朝" w:hAnsi="游明朝" w:cs="MS-Mincho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9DE8230" wp14:editId="48354174">
                <wp:simplePos x="0" y="0"/>
                <wp:positionH relativeFrom="column">
                  <wp:posOffset>2277110</wp:posOffset>
                </wp:positionH>
                <wp:positionV relativeFrom="paragraph">
                  <wp:posOffset>519430</wp:posOffset>
                </wp:positionV>
                <wp:extent cx="720000" cy="540000"/>
                <wp:effectExtent l="0" t="0" r="23495" b="127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112D" w14:textId="77777777" w:rsidR="00416092" w:rsidRDefault="00416092" w:rsidP="00E31E9E">
                            <w:pPr>
                              <w:jc w:val="right"/>
                            </w:pPr>
                          </w:p>
                          <w:p w14:paraId="5747AA5C" w14:textId="77777777" w:rsidR="00416092" w:rsidRDefault="00416092" w:rsidP="00E31E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E8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79.3pt;margin-top:40.9pt;width:56.7pt;height:4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">
                <v:textbox>
                  <w:txbxContent>
                    <w:p w14:paraId="35C8112D" w14:textId="77777777" w:rsidR="00416092" w:rsidRDefault="00416092" w:rsidP="00E31E9E">
                      <w:pPr>
                        <w:jc w:val="right"/>
                      </w:pPr>
                    </w:p>
                    <w:p w14:paraId="5747AA5C" w14:textId="77777777" w:rsidR="00416092" w:rsidRDefault="00416092" w:rsidP="00E31E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523A0"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 xml:space="preserve">⑴　調査書における３年の欠席日数　</w:t>
      </w:r>
    </w:p>
    <w:p w14:paraId="08DD2FEA" w14:textId="77777777" w:rsidR="005523A0" w:rsidRPr="008F3C43" w:rsidRDefault="005523A0" w:rsidP="00E31E9E">
      <w:pPr>
        <w:widowControl/>
        <w:spacing w:beforeLines="500" w:before="1200" w:afterLines="50" w:after="120"/>
        <w:ind w:left="210" w:hangingChars="100" w:hanging="210"/>
        <w:jc w:val="left"/>
        <w:rPr>
          <w:rFonts w:ascii="游明朝" w:eastAsia="游明朝" w:hAnsi="游明朝" w:cs="MS-Mincho"/>
          <w:color w:val="000000" w:themeColor="text1"/>
          <w:kern w:val="0"/>
          <w:szCs w:val="21"/>
        </w:rPr>
      </w:pP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⑵　調査書における３年の欠席日数が70日未満（90日未満）の場合は，その学習の状況を以下に記入すること。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3C43" w:rsidRPr="008F3C43" w14:paraId="7EB6A392" w14:textId="77777777" w:rsidTr="00E31E9E">
        <w:tc>
          <w:tcPr>
            <w:tcW w:w="9628" w:type="dxa"/>
          </w:tcPr>
          <w:p w14:paraId="2883DF5A" w14:textId="77777777" w:rsidR="00E31E9E" w:rsidRPr="008F3C43" w:rsidRDefault="00E31E9E" w:rsidP="00175A56">
            <w:pPr>
              <w:widowControl/>
              <w:jc w:val="left"/>
              <w:rPr>
                <w:rFonts w:ascii="游明朝" w:eastAsia="游明朝" w:hAnsi="游明朝" w:cs="MS-Mincho"/>
                <w:color w:val="000000" w:themeColor="text1"/>
                <w:kern w:val="0"/>
                <w:szCs w:val="21"/>
              </w:rPr>
            </w:pPr>
            <w:r w:rsidRPr="008F3C43">
              <w:rPr>
                <w:rFonts w:ascii="游明朝" w:eastAsia="游明朝" w:hAnsi="游明朝" w:cs="MS-Mincho" w:hint="eastAsia"/>
                <w:color w:val="000000" w:themeColor="text1"/>
                <w:kern w:val="0"/>
                <w:szCs w:val="21"/>
              </w:rPr>
              <w:t>※</w:t>
            </w:r>
          </w:p>
          <w:p w14:paraId="661C5423" w14:textId="77777777" w:rsidR="00E31E9E" w:rsidRPr="008F3C43" w:rsidRDefault="00E31E9E" w:rsidP="00175A56">
            <w:pPr>
              <w:widowControl/>
              <w:jc w:val="left"/>
              <w:rPr>
                <w:rFonts w:ascii="游明朝" w:eastAsia="游明朝" w:hAnsi="游明朝" w:cs="MS-Mincho"/>
                <w:color w:val="000000" w:themeColor="text1"/>
                <w:kern w:val="0"/>
                <w:sz w:val="24"/>
                <w:szCs w:val="21"/>
              </w:rPr>
            </w:pPr>
          </w:p>
          <w:p w14:paraId="67D4B7C0" w14:textId="77777777" w:rsidR="00E31E9E" w:rsidRPr="008F3C43" w:rsidRDefault="00E31E9E" w:rsidP="00175A56">
            <w:pPr>
              <w:widowControl/>
              <w:jc w:val="left"/>
              <w:rPr>
                <w:rFonts w:ascii="游明朝" w:eastAsia="游明朝" w:hAnsi="游明朝" w:cs="MS-Mincho"/>
                <w:color w:val="000000" w:themeColor="text1"/>
                <w:kern w:val="0"/>
                <w:sz w:val="24"/>
                <w:szCs w:val="21"/>
              </w:rPr>
            </w:pPr>
          </w:p>
          <w:p w14:paraId="669A364F" w14:textId="77777777" w:rsidR="00E31E9E" w:rsidRPr="008F3C43" w:rsidRDefault="00E31E9E" w:rsidP="00175A56">
            <w:pPr>
              <w:widowControl/>
              <w:jc w:val="left"/>
              <w:rPr>
                <w:rFonts w:ascii="游明朝" w:eastAsia="游明朝" w:hAnsi="游明朝" w:cs="MS-Mincho"/>
                <w:color w:val="000000" w:themeColor="text1"/>
                <w:kern w:val="0"/>
                <w:sz w:val="24"/>
                <w:szCs w:val="21"/>
              </w:rPr>
            </w:pPr>
          </w:p>
          <w:p w14:paraId="452274AD" w14:textId="77777777" w:rsidR="00E31E9E" w:rsidRPr="008F3C43" w:rsidRDefault="00E31E9E" w:rsidP="00175A56">
            <w:pPr>
              <w:widowControl/>
              <w:jc w:val="left"/>
              <w:rPr>
                <w:rFonts w:ascii="游明朝" w:eastAsia="游明朝" w:hAnsi="游明朝" w:cs="MS-Mincho"/>
                <w:color w:val="000000" w:themeColor="text1"/>
                <w:kern w:val="0"/>
                <w:sz w:val="24"/>
                <w:szCs w:val="21"/>
              </w:rPr>
            </w:pPr>
          </w:p>
          <w:p w14:paraId="55E2F3FA" w14:textId="77777777" w:rsidR="00E31E9E" w:rsidRPr="008F3C43" w:rsidRDefault="00E31E9E" w:rsidP="00175A56">
            <w:pPr>
              <w:widowControl/>
              <w:jc w:val="left"/>
              <w:rPr>
                <w:rFonts w:ascii="游明朝" w:eastAsia="游明朝" w:hAnsi="游明朝" w:cs="MS-Mincho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3FAE0B81" w14:textId="77777777" w:rsidR="00D01568" w:rsidRPr="008F3C43" w:rsidRDefault="00E31E9E" w:rsidP="00E31E9E">
      <w:pPr>
        <w:widowControl/>
        <w:spacing w:beforeLines="50" w:before="120"/>
        <w:ind w:left="1050" w:hangingChars="500" w:hanging="1050"/>
        <w:jc w:val="left"/>
        <w:rPr>
          <w:rFonts w:ascii="游明朝" w:eastAsia="游明朝" w:hAnsi="游明朝" w:cs="MS-Mincho"/>
          <w:color w:val="000000" w:themeColor="text1"/>
          <w:kern w:val="0"/>
          <w:szCs w:val="21"/>
        </w:rPr>
      </w:pP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（例）　・教育支援センターでの指導により指導要録上出席扱いとしているが，学習時間が十分確保できていない。</w:t>
      </w:r>
    </w:p>
    <w:p w14:paraId="12FC2A42" w14:textId="77777777" w:rsidR="00E31E9E" w:rsidRPr="008F3C43" w:rsidRDefault="00E31E9E" w:rsidP="00E31E9E">
      <w:pPr>
        <w:widowControl/>
        <w:ind w:leftChars="400" w:left="1050" w:hangingChars="100" w:hanging="210"/>
        <w:jc w:val="left"/>
        <w:rPr>
          <w:rFonts w:ascii="游明朝" w:eastAsia="游明朝" w:hAnsi="游明朝" w:cs="MS-Mincho"/>
          <w:color w:val="000000" w:themeColor="text1"/>
          <w:kern w:val="0"/>
          <w:szCs w:val="21"/>
        </w:rPr>
      </w:pP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・出席できている日数について，大半の時間を学級で過ごすことができず，保健室や別室で過ごしており，十分な学習ができていない。</w:t>
      </w:r>
    </w:p>
    <w:p w14:paraId="6EEDEA02" w14:textId="77777777" w:rsidR="00D01568" w:rsidRPr="008F3C43" w:rsidRDefault="00D01568" w:rsidP="00175A56">
      <w:pPr>
        <w:widowControl/>
        <w:jc w:val="left"/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</w:pPr>
    </w:p>
    <w:p w14:paraId="38374C3B" w14:textId="404D8A2B" w:rsidR="005523A0" w:rsidRPr="008F3C43" w:rsidRDefault="005523A0">
      <w:pPr>
        <w:widowControl/>
        <w:jc w:val="left"/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</w:pPr>
    </w:p>
    <w:sectPr w:rsidR="005523A0" w:rsidRPr="008F3C43" w:rsidSect="00840D6F">
      <w:footerReference w:type="default" r:id="rId8"/>
      <w:pgSz w:w="11906" w:h="16838"/>
      <w:pgMar w:top="1134" w:right="1134" w:bottom="1134" w:left="1134" w:header="851" w:footer="283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99BC" w14:textId="77777777" w:rsidR="00083E5B" w:rsidRDefault="00083E5B" w:rsidP="003E6B1D">
      <w:r>
        <w:separator/>
      </w:r>
    </w:p>
  </w:endnote>
  <w:endnote w:type="continuationSeparator" w:id="0">
    <w:p w14:paraId="176DD072" w14:textId="77777777" w:rsidR="00083E5B" w:rsidRDefault="00083E5B" w:rsidP="003E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551B" w14:textId="77777777" w:rsidR="00416092" w:rsidRDefault="00416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80DA" w14:textId="77777777" w:rsidR="00083E5B" w:rsidRDefault="00083E5B" w:rsidP="003E6B1D">
      <w:r>
        <w:separator/>
      </w:r>
    </w:p>
  </w:footnote>
  <w:footnote w:type="continuationSeparator" w:id="0">
    <w:p w14:paraId="7E313F5B" w14:textId="77777777" w:rsidR="00083E5B" w:rsidRDefault="00083E5B" w:rsidP="003E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FA"/>
    <w:rsid w:val="00003DBF"/>
    <w:rsid w:val="0000784E"/>
    <w:rsid w:val="00026676"/>
    <w:rsid w:val="00036DFA"/>
    <w:rsid w:val="00056CAD"/>
    <w:rsid w:val="00083E5B"/>
    <w:rsid w:val="00095C2E"/>
    <w:rsid w:val="000C0C46"/>
    <w:rsid w:val="000C7401"/>
    <w:rsid w:val="000D026A"/>
    <w:rsid w:val="000F4B9B"/>
    <w:rsid w:val="00133120"/>
    <w:rsid w:val="001447FE"/>
    <w:rsid w:val="00174CA5"/>
    <w:rsid w:val="00175A56"/>
    <w:rsid w:val="00184AF8"/>
    <w:rsid w:val="001977F7"/>
    <w:rsid w:val="001A477C"/>
    <w:rsid w:val="001A74D1"/>
    <w:rsid w:val="001B6481"/>
    <w:rsid w:val="001C34E7"/>
    <w:rsid w:val="001D0149"/>
    <w:rsid w:val="001E17DB"/>
    <w:rsid w:val="001F4021"/>
    <w:rsid w:val="002135D4"/>
    <w:rsid w:val="00224E73"/>
    <w:rsid w:val="002300CD"/>
    <w:rsid w:val="00234202"/>
    <w:rsid w:val="00236547"/>
    <w:rsid w:val="00250A89"/>
    <w:rsid w:val="00253A01"/>
    <w:rsid w:val="00256B91"/>
    <w:rsid w:val="00260169"/>
    <w:rsid w:val="002744B3"/>
    <w:rsid w:val="00283C12"/>
    <w:rsid w:val="002A397B"/>
    <w:rsid w:val="002A4CAC"/>
    <w:rsid w:val="002B09BF"/>
    <w:rsid w:val="002B7D6D"/>
    <w:rsid w:val="002C57A4"/>
    <w:rsid w:val="002C60E9"/>
    <w:rsid w:val="002D2047"/>
    <w:rsid w:val="002D424E"/>
    <w:rsid w:val="002E50C6"/>
    <w:rsid w:val="002F682A"/>
    <w:rsid w:val="002F73B1"/>
    <w:rsid w:val="00306763"/>
    <w:rsid w:val="00306BC7"/>
    <w:rsid w:val="00327D3A"/>
    <w:rsid w:val="00351E38"/>
    <w:rsid w:val="003529A0"/>
    <w:rsid w:val="00356FF3"/>
    <w:rsid w:val="00397224"/>
    <w:rsid w:val="003A07C5"/>
    <w:rsid w:val="003C23A7"/>
    <w:rsid w:val="003E6B1D"/>
    <w:rsid w:val="003F2B11"/>
    <w:rsid w:val="00402AFB"/>
    <w:rsid w:val="00407834"/>
    <w:rsid w:val="00411DAE"/>
    <w:rsid w:val="00416092"/>
    <w:rsid w:val="00427BE6"/>
    <w:rsid w:val="00447CBD"/>
    <w:rsid w:val="004630A4"/>
    <w:rsid w:val="00464508"/>
    <w:rsid w:val="00466B0C"/>
    <w:rsid w:val="00466BF4"/>
    <w:rsid w:val="00476B57"/>
    <w:rsid w:val="00484A82"/>
    <w:rsid w:val="004A6B4E"/>
    <w:rsid w:val="004C16D6"/>
    <w:rsid w:val="004C3711"/>
    <w:rsid w:val="004D3964"/>
    <w:rsid w:val="004F417A"/>
    <w:rsid w:val="005107D2"/>
    <w:rsid w:val="005221C3"/>
    <w:rsid w:val="00540A0C"/>
    <w:rsid w:val="005523A0"/>
    <w:rsid w:val="00552971"/>
    <w:rsid w:val="00561746"/>
    <w:rsid w:val="00575D3F"/>
    <w:rsid w:val="005761CE"/>
    <w:rsid w:val="00586C53"/>
    <w:rsid w:val="005A0572"/>
    <w:rsid w:val="005A44E8"/>
    <w:rsid w:val="005A646B"/>
    <w:rsid w:val="005A7588"/>
    <w:rsid w:val="005C1D78"/>
    <w:rsid w:val="005E5C73"/>
    <w:rsid w:val="005F0BF1"/>
    <w:rsid w:val="005F58CB"/>
    <w:rsid w:val="006041D7"/>
    <w:rsid w:val="00613055"/>
    <w:rsid w:val="00616FB8"/>
    <w:rsid w:val="00642F2F"/>
    <w:rsid w:val="0065209E"/>
    <w:rsid w:val="006561C5"/>
    <w:rsid w:val="00656BF8"/>
    <w:rsid w:val="00660D68"/>
    <w:rsid w:val="006657CA"/>
    <w:rsid w:val="00667B7F"/>
    <w:rsid w:val="00694C85"/>
    <w:rsid w:val="006A5680"/>
    <w:rsid w:val="006B15C4"/>
    <w:rsid w:val="006B4B6C"/>
    <w:rsid w:val="006C613B"/>
    <w:rsid w:val="006D0BC9"/>
    <w:rsid w:val="006D1B00"/>
    <w:rsid w:val="006D6914"/>
    <w:rsid w:val="006E1128"/>
    <w:rsid w:val="00702C66"/>
    <w:rsid w:val="007057EC"/>
    <w:rsid w:val="00716269"/>
    <w:rsid w:val="00734F26"/>
    <w:rsid w:val="00746C62"/>
    <w:rsid w:val="00747941"/>
    <w:rsid w:val="007500D5"/>
    <w:rsid w:val="007555BE"/>
    <w:rsid w:val="007719AA"/>
    <w:rsid w:val="00787BFD"/>
    <w:rsid w:val="00794E60"/>
    <w:rsid w:val="007A693B"/>
    <w:rsid w:val="007B54C3"/>
    <w:rsid w:val="007B6C1B"/>
    <w:rsid w:val="007C7556"/>
    <w:rsid w:val="007D466D"/>
    <w:rsid w:val="007E14F9"/>
    <w:rsid w:val="007E4BF8"/>
    <w:rsid w:val="007E5707"/>
    <w:rsid w:val="00805F82"/>
    <w:rsid w:val="00831895"/>
    <w:rsid w:val="00840D6F"/>
    <w:rsid w:val="00843EE2"/>
    <w:rsid w:val="00852E95"/>
    <w:rsid w:val="00853F00"/>
    <w:rsid w:val="00856951"/>
    <w:rsid w:val="00857DEE"/>
    <w:rsid w:val="008642D8"/>
    <w:rsid w:val="00875794"/>
    <w:rsid w:val="00881CA2"/>
    <w:rsid w:val="00884EB8"/>
    <w:rsid w:val="00887A9F"/>
    <w:rsid w:val="00887E3B"/>
    <w:rsid w:val="0089049D"/>
    <w:rsid w:val="008B21DA"/>
    <w:rsid w:val="008B5168"/>
    <w:rsid w:val="008C4050"/>
    <w:rsid w:val="008D4E50"/>
    <w:rsid w:val="008E2BCB"/>
    <w:rsid w:val="008E3FBC"/>
    <w:rsid w:val="008E7CB1"/>
    <w:rsid w:val="008F1D7C"/>
    <w:rsid w:val="008F3C43"/>
    <w:rsid w:val="008F7BEF"/>
    <w:rsid w:val="009121BF"/>
    <w:rsid w:val="009161DF"/>
    <w:rsid w:val="009171A7"/>
    <w:rsid w:val="009302D4"/>
    <w:rsid w:val="00930CE4"/>
    <w:rsid w:val="009415F5"/>
    <w:rsid w:val="009509BC"/>
    <w:rsid w:val="0095612D"/>
    <w:rsid w:val="00962E11"/>
    <w:rsid w:val="009635C6"/>
    <w:rsid w:val="00983201"/>
    <w:rsid w:val="009A2BC9"/>
    <w:rsid w:val="009A4668"/>
    <w:rsid w:val="009B4489"/>
    <w:rsid w:val="009D3308"/>
    <w:rsid w:val="009E0EF2"/>
    <w:rsid w:val="009E5B48"/>
    <w:rsid w:val="009E72A4"/>
    <w:rsid w:val="009F2538"/>
    <w:rsid w:val="00A515DD"/>
    <w:rsid w:val="00A73314"/>
    <w:rsid w:val="00A83E8A"/>
    <w:rsid w:val="00A90050"/>
    <w:rsid w:val="00A914F0"/>
    <w:rsid w:val="00AA128F"/>
    <w:rsid w:val="00AA68B1"/>
    <w:rsid w:val="00AC0080"/>
    <w:rsid w:val="00AC0FEB"/>
    <w:rsid w:val="00AC6E85"/>
    <w:rsid w:val="00AE19F4"/>
    <w:rsid w:val="00AE7B2A"/>
    <w:rsid w:val="00AF09E1"/>
    <w:rsid w:val="00AF1D53"/>
    <w:rsid w:val="00AF302D"/>
    <w:rsid w:val="00AF5DFC"/>
    <w:rsid w:val="00B01258"/>
    <w:rsid w:val="00B071AD"/>
    <w:rsid w:val="00B23DCC"/>
    <w:rsid w:val="00B34DCC"/>
    <w:rsid w:val="00B36352"/>
    <w:rsid w:val="00B4591C"/>
    <w:rsid w:val="00B539C2"/>
    <w:rsid w:val="00B54653"/>
    <w:rsid w:val="00B5657B"/>
    <w:rsid w:val="00B621F3"/>
    <w:rsid w:val="00B62591"/>
    <w:rsid w:val="00B65A05"/>
    <w:rsid w:val="00B70C1A"/>
    <w:rsid w:val="00B738F3"/>
    <w:rsid w:val="00B81B1F"/>
    <w:rsid w:val="00B855E7"/>
    <w:rsid w:val="00B9751D"/>
    <w:rsid w:val="00BB4C38"/>
    <w:rsid w:val="00BB5FA8"/>
    <w:rsid w:val="00BB6BF8"/>
    <w:rsid w:val="00BC23F2"/>
    <w:rsid w:val="00BC4F16"/>
    <w:rsid w:val="00BE00FC"/>
    <w:rsid w:val="00BE4FAF"/>
    <w:rsid w:val="00BE6D5F"/>
    <w:rsid w:val="00BF2CCB"/>
    <w:rsid w:val="00C172D6"/>
    <w:rsid w:val="00C1777A"/>
    <w:rsid w:val="00C305B2"/>
    <w:rsid w:val="00C60AA1"/>
    <w:rsid w:val="00C74CFF"/>
    <w:rsid w:val="00CA1C79"/>
    <w:rsid w:val="00CA492B"/>
    <w:rsid w:val="00CA671D"/>
    <w:rsid w:val="00CB1421"/>
    <w:rsid w:val="00CC2F8A"/>
    <w:rsid w:val="00CC4B82"/>
    <w:rsid w:val="00CC7E57"/>
    <w:rsid w:val="00CF38EF"/>
    <w:rsid w:val="00D002E2"/>
    <w:rsid w:val="00D01568"/>
    <w:rsid w:val="00D03202"/>
    <w:rsid w:val="00D127A6"/>
    <w:rsid w:val="00D12D65"/>
    <w:rsid w:val="00D176A3"/>
    <w:rsid w:val="00D3493C"/>
    <w:rsid w:val="00D74C46"/>
    <w:rsid w:val="00D83ABC"/>
    <w:rsid w:val="00D91068"/>
    <w:rsid w:val="00D96DE8"/>
    <w:rsid w:val="00DB489E"/>
    <w:rsid w:val="00DC5215"/>
    <w:rsid w:val="00DD03B0"/>
    <w:rsid w:val="00DD260A"/>
    <w:rsid w:val="00DF12A2"/>
    <w:rsid w:val="00DF2610"/>
    <w:rsid w:val="00E07FA2"/>
    <w:rsid w:val="00E10E73"/>
    <w:rsid w:val="00E21535"/>
    <w:rsid w:val="00E24AF2"/>
    <w:rsid w:val="00E31E9E"/>
    <w:rsid w:val="00E33695"/>
    <w:rsid w:val="00E3657A"/>
    <w:rsid w:val="00E40833"/>
    <w:rsid w:val="00E51FA5"/>
    <w:rsid w:val="00E54722"/>
    <w:rsid w:val="00E618FC"/>
    <w:rsid w:val="00E6475B"/>
    <w:rsid w:val="00E67100"/>
    <w:rsid w:val="00EA7723"/>
    <w:rsid w:val="00EB2F76"/>
    <w:rsid w:val="00ED1C55"/>
    <w:rsid w:val="00ED7716"/>
    <w:rsid w:val="00EF1042"/>
    <w:rsid w:val="00EF5552"/>
    <w:rsid w:val="00F13F1D"/>
    <w:rsid w:val="00F44521"/>
    <w:rsid w:val="00F615EC"/>
    <w:rsid w:val="00F74B2F"/>
    <w:rsid w:val="00FA286E"/>
    <w:rsid w:val="00FA3893"/>
    <w:rsid w:val="00FB1F3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5958B"/>
  <w15:chartTrackingRefBased/>
  <w15:docId w15:val="{18B2A9EA-D330-4860-AEA7-99E8398B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6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6B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B1D"/>
  </w:style>
  <w:style w:type="paragraph" w:styleId="a5">
    <w:name w:val="footer"/>
    <w:basedOn w:val="a"/>
    <w:link w:val="a6"/>
    <w:uiPriority w:val="99"/>
    <w:unhideWhenUsed/>
    <w:rsid w:val="003E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B1D"/>
  </w:style>
  <w:style w:type="character" w:customStyle="1" w:styleId="10">
    <w:name w:val="見出し 1 (文字)"/>
    <w:basedOn w:val="a0"/>
    <w:link w:val="1"/>
    <w:uiPriority w:val="9"/>
    <w:rsid w:val="003E6B1D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E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E6B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E6B1D"/>
    <w:pPr>
      <w:ind w:leftChars="400" w:left="840"/>
    </w:pPr>
  </w:style>
  <w:style w:type="character" w:styleId="a9">
    <w:name w:val="Placeholder Text"/>
    <w:basedOn w:val="a0"/>
    <w:uiPriority w:val="99"/>
    <w:semiHidden/>
    <w:rsid w:val="003E6B1D"/>
    <w:rPr>
      <w:color w:val="808080"/>
    </w:rPr>
  </w:style>
  <w:style w:type="paragraph" w:styleId="aa">
    <w:name w:val="TOC Heading"/>
    <w:basedOn w:val="1"/>
    <w:next w:val="a"/>
    <w:uiPriority w:val="39"/>
    <w:unhideWhenUsed/>
    <w:qFormat/>
    <w:rsid w:val="003E6B1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3E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6B1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3E6B1D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e">
    <w:name w:val="記 (文字)"/>
    <w:basedOn w:val="a0"/>
    <w:link w:val="ad"/>
    <w:rsid w:val="003E6B1D"/>
    <w:rPr>
      <w:rFonts w:ascii="メイリオ" w:eastAsia="メイリオ" w:hAnsi="メイリオ"/>
      <w:bCs/>
      <w:sz w:val="24"/>
      <w:szCs w:val="36"/>
    </w:rPr>
  </w:style>
  <w:style w:type="paragraph" w:styleId="af">
    <w:name w:val="Closing"/>
    <w:basedOn w:val="a"/>
    <w:link w:val="af0"/>
    <w:uiPriority w:val="99"/>
    <w:unhideWhenUsed/>
    <w:rsid w:val="003E6B1D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f0">
    <w:name w:val="結語 (文字)"/>
    <w:basedOn w:val="a0"/>
    <w:link w:val="af"/>
    <w:uiPriority w:val="99"/>
    <w:rsid w:val="003E6B1D"/>
    <w:rPr>
      <w:rFonts w:ascii="メイリオ" w:eastAsia="メイリオ" w:hAnsi="メイリオ"/>
      <w:bCs/>
      <w:sz w:val="24"/>
      <w:szCs w:val="36"/>
    </w:rPr>
  </w:style>
  <w:style w:type="character" w:styleId="af1">
    <w:name w:val="annotation reference"/>
    <w:basedOn w:val="a0"/>
    <w:uiPriority w:val="99"/>
    <w:semiHidden/>
    <w:unhideWhenUsed/>
    <w:rsid w:val="003E6B1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6B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6B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B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6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B1D3-640C-4975-909A-5A81D4C5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t1651179</dc:creator>
  <cp:keywords/>
  <dc:description/>
  <cp:lastModifiedBy>t0550709</cp:lastModifiedBy>
  <cp:revision>2</cp:revision>
  <cp:lastPrinted>2024-11-14T05:40:00Z</cp:lastPrinted>
  <dcterms:created xsi:type="dcterms:W3CDTF">2024-11-14T08:25:00Z</dcterms:created>
  <dcterms:modified xsi:type="dcterms:W3CDTF">2024-11-14T08:25:00Z</dcterms:modified>
</cp:coreProperties>
</file>