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7888" w14:textId="77777777" w:rsidR="00426007" w:rsidRDefault="00426007" w:rsidP="00426007">
      <w:pPr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1"/>
        </w:rPr>
      </w:pP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（</w:t>
      </w:r>
      <w:r>
        <w:rPr>
          <w:rFonts w:ascii="メイリオ" w:eastAsia="メイリオ" w:hAnsi="メイリオ" w:cs="MS-Mincho" w:hint="eastAsia"/>
          <w:kern w:val="0"/>
          <w:sz w:val="24"/>
          <w:szCs w:val="21"/>
        </w:rPr>
        <w:t>様式推志願</w:t>
      </w:r>
      <w:r w:rsidRPr="00D34AE6">
        <w:rPr>
          <w:rFonts w:ascii="メイリオ" w:eastAsia="メイリオ" w:hAnsi="メイリオ" w:cs="MS-Mincho" w:hint="eastAsia"/>
          <w:kern w:val="0"/>
          <w:sz w:val="24"/>
          <w:szCs w:val="21"/>
        </w:rPr>
        <w:t>）</w:t>
      </w:r>
    </w:p>
    <w:p w14:paraId="6307E6CD" w14:textId="437F98B9" w:rsidR="00426007" w:rsidRPr="00315DCB" w:rsidRDefault="00426007" w:rsidP="00426007">
      <w:pPr>
        <w:jc w:val="center"/>
        <w:rPr>
          <w:rFonts w:ascii="メイリオ" w:eastAsia="メイリオ" w:hAnsi="メイリオ"/>
          <w:b/>
          <w:sz w:val="40"/>
        </w:rPr>
      </w:pPr>
      <w:r>
        <w:rPr>
          <w:noProof/>
        </w:rPr>
        <w:pict w14:anchorId="49B86ECD">
          <v:rect id="Rectangle 28" o:spid="_x0000_s1026" style="position:absolute;left:0;text-align:left;margin-left:357.3pt;margin-top:26.8pt;width:149.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" filled="f" stroked="f">
            <v:stroke dashstyle="dash"/>
            <v:textbox inset="5.85pt,.7pt,5.85pt,.7pt">
              <w:txbxContent>
                <w:p w14:paraId="5EC84A7E" w14:textId="77777777" w:rsidR="00426007" w:rsidRPr="007A2A47" w:rsidRDefault="00426007" w:rsidP="00426007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受検票、または入学願書に記載されている</w:t>
                  </w:r>
                  <w:r w:rsidRPr="007A2A47"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受検番号を記入してください。</w:t>
                  </w:r>
                </w:p>
                <w:p w14:paraId="44DEAFAC" w14:textId="77777777" w:rsidR="00426007" w:rsidRPr="007A2A47" w:rsidRDefault="00426007" w:rsidP="00426007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</w:pPr>
                  <w:r w:rsidRPr="007A2A47">
                    <w:rPr>
                      <w:rFonts w:ascii="メイリオ" w:eastAsia="メイリオ" w:hAnsi="メイリオ" w:hint="eastAsia"/>
                      <w:b/>
                      <w:bCs/>
                      <w:color w:val="808080" w:themeColor="background1" w:themeShade="80"/>
                      <w:sz w:val="16"/>
                      <w:szCs w:val="10"/>
                    </w:rPr>
                    <w:t>。</w:t>
                  </w:r>
                </w:p>
                <w:p w14:paraId="2E06228A" w14:textId="77777777" w:rsidR="00426007" w:rsidRPr="007A2A47" w:rsidRDefault="00426007" w:rsidP="00426007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color w:val="808080" w:themeColor="background1" w:themeShade="80"/>
                      <w:sz w:val="16"/>
                      <w:szCs w:val="1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メイリオ" w:eastAsia="メイリオ" w:hAnsi="メイリオ" w:hint="eastAsia"/>
          <w:b/>
          <w:sz w:val="40"/>
        </w:rPr>
        <w:t>推薦</w:t>
      </w:r>
      <w:r w:rsidRPr="00652512">
        <w:rPr>
          <w:rFonts w:ascii="メイリオ" w:eastAsia="メイリオ" w:hAnsi="メイリオ" w:hint="eastAsia"/>
          <w:b/>
          <w:sz w:val="40"/>
        </w:rPr>
        <w:t>入学志願理由書</w:t>
      </w: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029"/>
      </w:tblGrid>
      <w:tr w:rsidR="00426007" w:rsidRPr="00652512" w14:paraId="501858C1" w14:textId="77777777" w:rsidTr="00314BDF">
        <w:trPr>
          <w:trHeight w:val="598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12E27CE" w14:textId="77777777" w:rsidR="00426007" w:rsidRPr="007A2A47" w:rsidRDefault="00426007" w:rsidP="00314BDF">
            <w:pPr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7A2A47">
              <w:rPr>
                <w:rFonts w:ascii="メイリオ" w:eastAsia="メイリオ" w:hAnsi="メイリオ" w:hint="eastAsia"/>
                <w:b/>
                <w:bCs/>
              </w:rPr>
              <w:t>受検番号</w:t>
            </w:r>
          </w:p>
        </w:tc>
        <w:tc>
          <w:tcPr>
            <w:tcW w:w="2029" w:type="dxa"/>
            <w:shd w:val="clear" w:color="auto" w:fill="DEEAF6" w:themeFill="accent5" w:themeFillTint="33"/>
            <w:vAlign w:val="center"/>
          </w:tcPr>
          <w:p w14:paraId="22B9E1CE" w14:textId="77777777" w:rsidR="00426007" w:rsidRPr="00652512" w:rsidRDefault="00426007" w:rsidP="00314BDF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111B170" w14:textId="77777777" w:rsidR="00426007" w:rsidRPr="00652512" w:rsidRDefault="00426007" w:rsidP="00426007">
      <w:pPr>
        <w:rPr>
          <w:rFonts w:ascii="メイリオ" w:eastAsia="メイリオ" w:hAnsi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2"/>
        <w:gridCol w:w="541"/>
        <w:gridCol w:w="541"/>
        <w:gridCol w:w="542"/>
      </w:tblGrid>
      <w:tr w:rsidR="00426007" w:rsidRPr="00215579" w14:paraId="13B332A5" w14:textId="77777777" w:rsidTr="00314BDF">
        <w:trPr>
          <w:trHeight w:val="454"/>
          <w:jc w:val="right"/>
        </w:trPr>
        <w:tc>
          <w:tcPr>
            <w:tcW w:w="721" w:type="dxa"/>
            <w:vAlign w:val="center"/>
          </w:tcPr>
          <w:p w14:paraId="2ED100E9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令和</w:t>
            </w:r>
          </w:p>
        </w:tc>
        <w:tc>
          <w:tcPr>
            <w:tcW w:w="541" w:type="dxa"/>
            <w:vAlign w:val="center"/>
          </w:tcPr>
          <w:p w14:paraId="231CC1B7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21403F82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年</w:t>
            </w:r>
          </w:p>
        </w:tc>
        <w:tc>
          <w:tcPr>
            <w:tcW w:w="542" w:type="dxa"/>
            <w:vAlign w:val="center"/>
          </w:tcPr>
          <w:p w14:paraId="38D11048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476A5A85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月</w:t>
            </w:r>
          </w:p>
        </w:tc>
        <w:tc>
          <w:tcPr>
            <w:tcW w:w="541" w:type="dxa"/>
            <w:vAlign w:val="center"/>
          </w:tcPr>
          <w:p w14:paraId="561F7B47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10C94044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日</w:t>
            </w:r>
          </w:p>
        </w:tc>
      </w:tr>
    </w:tbl>
    <w:p w14:paraId="5CAA916C" w14:textId="77777777" w:rsidR="00426007" w:rsidRPr="00652512" w:rsidRDefault="00426007" w:rsidP="00426007">
      <w:pPr>
        <w:rPr>
          <w:rFonts w:ascii="メイリオ" w:eastAsia="メイリオ" w:hAnsi="メイリオ"/>
          <w:sz w:val="28"/>
        </w:rPr>
      </w:pPr>
      <w:r w:rsidRPr="00652512">
        <w:rPr>
          <w:rFonts w:ascii="メイリオ" w:eastAsia="メイリオ" w:hAnsi="メイリオ" w:hint="eastAsia"/>
          <w:sz w:val="28"/>
        </w:rPr>
        <w:t>北九州市立高等学校長　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368"/>
      </w:tblGrid>
      <w:tr w:rsidR="00426007" w:rsidRPr="00215579" w14:paraId="3525B878" w14:textId="77777777" w:rsidTr="00314BDF">
        <w:trPr>
          <w:trHeight w:val="624"/>
          <w:jc w:val="right"/>
        </w:trPr>
        <w:tc>
          <w:tcPr>
            <w:tcW w:w="2125" w:type="dxa"/>
            <w:tcBorders>
              <w:bottom w:val="single" w:sz="6" w:space="0" w:color="auto"/>
            </w:tcBorders>
            <w:vAlign w:val="center"/>
          </w:tcPr>
          <w:p w14:paraId="1699BFE4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出身中学校名</w:t>
            </w:r>
          </w:p>
        </w:tc>
        <w:tc>
          <w:tcPr>
            <w:tcW w:w="3368" w:type="dxa"/>
            <w:tcBorders>
              <w:bottom w:val="single" w:sz="6" w:space="0" w:color="auto"/>
            </w:tcBorders>
            <w:vAlign w:val="center"/>
          </w:tcPr>
          <w:p w14:paraId="236357A2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  <w:tr w:rsidR="00426007" w:rsidRPr="00215579" w14:paraId="4B9DB557" w14:textId="77777777" w:rsidTr="00314BDF">
        <w:trPr>
          <w:trHeight w:val="624"/>
          <w:jc w:val="right"/>
        </w:trPr>
        <w:tc>
          <w:tcPr>
            <w:tcW w:w="2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2AC8A" w14:textId="77777777" w:rsidR="00426007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志願者氏名（自署）</w:t>
            </w:r>
          </w:p>
        </w:tc>
        <w:tc>
          <w:tcPr>
            <w:tcW w:w="33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1CE8C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</w:tbl>
    <w:p w14:paraId="7C42AB56" w14:textId="77777777" w:rsidR="00426007" w:rsidRPr="00652512" w:rsidRDefault="00426007" w:rsidP="00426007">
      <w:pPr>
        <w:rPr>
          <w:rFonts w:ascii="メイリオ" w:eastAsia="メイリオ" w:hAnsi="メイリオ"/>
          <w:sz w:val="22"/>
        </w:rPr>
      </w:pPr>
      <w:r w:rsidRPr="00652512">
        <w:rPr>
          <w:rFonts w:ascii="メイリオ" w:eastAsia="メイリオ" w:hAnsi="メイリオ" w:hint="eastAsia"/>
          <w:sz w:val="22"/>
        </w:rPr>
        <w:t xml:space="preserve">　　私は下記の理由により、北九州市立高等学校への</w:t>
      </w:r>
      <w:r>
        <w:rPr>
          <w:rFonts w:ascii="メイリオ" w:eastAsia="メイリオ" w:hAnsi="メイリオ" w:hint="eastAsia"/>
          <w:sz w:val="22"/>
        </w:rPr>
        <w:t>推薦</w:t>
      </w:r>
      <w:r w:rsidRPr="00652512">
        <w:rPr>
          <w:rFonts w:ascii="メイリオ" w:eastAsia="メイリオ" w:hAnsi="メイリオ" w:hint="eastAsia"/>
          <w:sz w:val="22"/>
        </w:rPr>
        <w:t>入学を志願します。</w:t>
      </w:r>
    </w:p>
    <w:p w14:paraId="24B3EF31" w14:textId="77777777" w:rsidR="00426007" w:rsidRPr="00652512" w:rsidRDefault="00426007" w:rsidP="00426007">
      <w:pPr>
        <w:spacing w:after="120"/>
        <w:rPr>
          <w:rFonts w:ascii="メイリオ" w:eastAsia="メイリオ" w:hAnsi="メイリオ"/>
          <w:sz w:val="22"/>
        </w:rPr>
      </w:pPr>
      <w:r w:rsidRPr="00652512">
        <w:rPr>
          <w:rFonts w:ascii="メイリオ" w:eastAsia="メイリオ" w:hAnsi="メイリオ" w:hint="eastAsia"/>
          <w:sz w:val="22"/>
        </w:rPr>
        <w:t>＊志望の動機・理由など（志願者本人がペン書きのこと）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426007" w:rsidRPr="00652512" w14:paraId="655C1438" w14:textId="77777777" w:rsidTr="00314BDF">
        <w:trPr>
          <w:trHeight w:hRule="exact" w:val="540"/>
        </w:trPr>
        <w:tc>
          <w:tcPr>
            <w:tcW w:w="90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5EBE279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1AA69658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80A780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2195837F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E27455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2DCF25ED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E275D3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27A5BFF8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EEBBC0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6608521E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C25374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77DF818C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4345F4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5E82D0AA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79C4E1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248129E6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B8BFD4C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  <w:tr w:rsidR="00426007" w:rsidRPr="00652512" w14:paraId="1812AB24" w14:textId="77777777" w:rsidTr="00314BDF">
        <w:trPr>
          <w:trHeight w:hRule="exact" w:val="540"/>
        </w:trPr>
        <w:tc>
          <w:tcPr>
            <w:tcW w:w="9099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11581" w14:textId="77777777" w:rsidR="00426007" w:rsidRPr="00652512" w:rsidRDefault="00426007" w:rsidP="00314BDF">
            <w:pPr>
              <w:ind w:right="-136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F3C3D2D" w14:textId="77777777" w:rsidR="00426007" w:rsidRPr="00E30E64" w:rsidRDefault="00426007" w:rsidP="00426007">
      <w:pPr>
        <w:rPr>
          <w:rFonts w:ascii="メイリオ" w:eastAsia="メイリオ" w:hAnsi="メイリオ"/>
        </w:rPr>
      </w:pPr>
      <w:r w:rsidRPr="00E30E64">
        <w:rPr>
          <w:rFonts w:ascii="メイリオ" w:eastAsia="メイリオ" w:hAnsi="メイリオ" w:hint="eastAsia"/>
        </w:rPr>
        <w:t>以上の理由に基づき、本人が北九州市立高等学校への</w:t>
      </w:r>
      <w:r>
        <w:rPr>
          <w:rFonts w:ascii="メイリオ" w:eastAsia="メイリオ" w:hAnsi="メイリオ" w:hint="eastAsia"/>
        </w:rPr>
        <w:t>推薦</w:t>
      </w:r>
      <w:r w:rsidRPr="00E30E64">
        <w:rPr>
          <w:rFonts w:ascii="メイリオ" w:eastAsia="メイリオ" w:hAnsi="メイリオ" w:hint="eastAsia"/>
        </w:rPr>
        <w:t>入学を志願することに同意します。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368"/>
      </w:tblGrid>
      <w:tr w:rsidR="00426007" w:rsidRPr="00215579" w14:paraId="6726C094" w14:textId="77777777" w:rsidTr="00314BDF">
        <w:trPr>
          <w:trHeight w:val="1078"/>
          <w:jc w:val="right"/>
        </w:trPr>
        <w:tc>
          <w:tcPr>
            <w:tcW w:w="2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3AA8E" w14:textId="77777777" w:rsidR="00426007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Cs w:val="21"/>
              </w:rPr>
              <w:t>保護者氏名（自署）</w:t>
            </w:r>
          </w:p>
        </w:tc>
        <w:tc>
          <w:tcPr>
            <w:tcW w:w="33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B3072A" w14:textId="77777777" w:rsidR="00426007" w:rsidRPr="00215579" w:rsidRDefault="00426007" w:rsidP="00314BDF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</w:tbl>
    <w:p w14:paraId="54B6E44D" w14:textId="77777777" w:rsidR="00426007" w:rsidRPr="00A71696" w:rsidRDefault="00426007" w:rsidP="00426007">
      <w:pPr>
        <w:spacing w:line="360" w:lineRule="exact"/>
        <w:jc w:val="left"/>
        <w:rPr>
          <w:rFonts w:ascii="メイリオ" w:eastAsia="メイリオ" w:hAnsi="メイリオ"/>
          <w:b/>
          <w:bCs/>
        </w:rPr>
      </w:pPr>
    </w:p>
    <w:p w14:paraId="1683335E" w14:textId="77777777" w:rsidR="00DA7C24" w:rsidRPr="00426007" w:rsidRDefault="00DA7C24" w:rsidP="00426007">
      <w:bookmarkStart w:id="0" w:name="_GoBack"/>
      <w:bookmarkEnd w:id="0"/>
    </w:p>
    <w:sectPr w:rsidR="00DA7C24" w:rsidRPr="00426007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26007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D4E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0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F7A3-C7FF-41E9-A779-16AD455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37</cp:revision>
  <cp:lastPrinted>2023-10-12T00:54:00Z</cp:lastPrinted>
  <dcterms:created xsi:type="dcterms:W3CDTF">2023-10-08T14:49:00Z</dcterms:created>
  <dcterms:modified xsi:type="dcterms:W3CDTF">2023-11-15T04:37:00Z</dcterms:modified>
</cp:coreProperties>
</file>